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E0557">
        <w:trPr>
          <w:trHeight w:hRule="exact" w:val="9800"/>
        </w:trPr>
        <w:tc>
          <w:tcPr>
            <w:tcW w:w="7980" w:type="dxa"/>
          </w:tcPr>
          <w:p w:rsidR="009E0557" w:rsidRDefault="009E0557">
            <w:pPr>
              <w:spacing w:before="240" w:after="24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開発許可事項変更届出書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開発許可事項変更届出書</w:t>
            </w:r>
          </w:p>
          <w:p w:rsidR="009E0557" w:rsidRDefault="009E055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E0557" w:rsidRDefault="009E055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9E0557" w:rsidRDefault="009E0557">
            <w:pPr>
              <w:spacing w:after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300336">
              <w:rPr>
                <w:rFonts w:hint="eastAsia"/>
                <w:snapToGrid w:val="0"/>
              </w:rPr>
              <w:t>建築安全</w:t>
            </w:r>
            <w:bookmarkStart w:id="0" w:name="_GoBack"/>
            <w:bookmarkEnd w:id="0"/>
            <w:r w:rsidR="00300336">
              <w:rPr>
                <w:rFonts w:hint="eastAsia"/>
                <w:snapToGrid w:val="0"/>
              </w:rPr>
              <w:t>センター所長</w:t>
            </w:r>
          </w:p>
          <w:p w:rsidR="009E0557" w:rsidRDefault="009E055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</w:t>
            </w:r>
          </w:p>
          <w:p w:rsidR="009E0557" w:rsidRDefault="009E055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 w:rsidR="007A11AB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E0557" w:rsidRDefault="009E0557">
            <w:pPr>
              <w:spacing w:after="240" w:line="4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9E0557" w:rsidRDefault="009E0557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条の２第３項の規定により、開発許可に係る事項の変更について、下記のとおり届け出ます。</w:t>
            </w:r>
          </w:p>
          <w:p w:rsidR="009E0557" w:rsidRDefault="009E0557">
            <w:pPr>
              <w:spacing w:before="120" w:after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変更に係る事項</w:t>
            </w: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変更の理由</w:t>
            </w: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許可番号</w:t>
            </w:r>
          </w:p>
          <w:p w:rsidR="009E0557" w:rsidRDefault="009E055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9E0557" w:rsidRDefault="009E0557">
      <w:pPr>
        <w:snapToGrid w:val="0"/>
        <w:spacing w:before="60"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0B6D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変更に係る事項は、変更前及び変更後の内容を対照させて記載すること。</w:t>
      </w:r>
    </w:p>
    <w:p w:rsidR="009E0557" w:rsidRPr="007A11AB" w:rsidRDefault="009E0557" w:rsidP="007A11AB">
      <w:pPr>
        <w:snapToGrid w:val="0"/>
        <w:spacing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なお、設計の変更の場合は、別途設計説明書及び設計図を添付すること。</w:t>
      </w:r>
    </w:p>
    <w:sectPr w:rsidR="009E0557" w:rsidRPr="007A11AB" w:rsidSect="00763C1D">
      <w:headerReference w:type="first" r:id="rId6"/>
      <w:type w:val="continuous"/>
      <w:pgSz w:w="11906" w:h="16838" w:code="9"/>
      <w:pgMar w:top="1418" w:right="1442" w:bottom="1701" w:left="2041" w:header="85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E0" w:rsidRDefault="001C16E0">
      <w:r>
        <w:separator/>
      </w:r>
    </w:p>
  </w:endnote>
  <w:endnote w:type="continuationSeparator" w:id="0">
    <w:p w:rsidR="001C16E0" w:rsidRDefault="001C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E0" w:rsidRDefault="001C16E0">
      <w:r>
        <w:separator/>
      </w:r>
    </w:p>
  </w:footnote>
  <w:footnote w:type="continuationSeparator" w:id="0">
    <w:p w:rsidR="001C16E0" w:rsidRDefault="001C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1D" w:rsidRDefault="00763C1D">
    <w:pPr>
      <w:pStyle w:val="a3"/>
    </w:pPr>
    <w:r>
      <w:rPr>
        <w:rFonts w:hint="eastAsia"/>
      </w:rPr>
      <w:t>様式第６号の４（第５条の４関係）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1087"/>
    <w:rsid w:val="000B6D3D"/>
    <w:rsid w:val="001C16E0"/>
    <w:rsid w:val="00300336"/>
    <w:rsid w:val="003F2DDF"/>
    <w:rsid w:val="00647F30"/>
    <w:rsid w:val="00763C1D"/>
    <w:rsid w:val="007A11AB"/>
    <w:rsid w:val="00811087"/>
    <w:rsid w:val="009E0557"/>
    <w:rsid w:val="00CD146C"/>
    <w:rsid w:val="00CE36A1"/>
    <w:rsid w:val="00D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F98B"/>
  <w14:defaultImageDpi w14:val="0"/>
  <w15:docId w15:val="{709250C6-B6A2-4018-B425-86EA79E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様式第６号の４</vt:lpstr>
    </vt:vector>
  </TitlesOfParts>
  <Company>商品システム開発部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様式第６号の４</dc:title>
  <dc:subject> </dc:subject>
  <dc:creator>第一法規株式会社</dc:creator>
  <cp:keywords> </cp:keywords>
  <dc:description> </dc:description>
  <cp:lastModifiedBy>横川亜輝</cp:lastModifiedBy>
  <cp:revision>3</cp:revision>
  <cp:lastPrinted>2022-03-23T04:07:00Z</cp:lastPrinted>
  <dcterms:created xsi:type="dcterms:W3CDTF">2022-03-23T04:07:00Z</dcterms:created>
  <dcterms:modified xsi:type="dcterms:W3CDTF">2022-03-24T23:54:00Z</dcterms:modified>
</cp:coreProperties>
</file>