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B3" w:rsidRDefault="008657B3">
      <w:pPr>
        <w:rPr>
          <w:rFonts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090"/>
        <w:gridCol w:w="420"/>
      </w:tblGrid>
      <w:tr w:rsidR="008657B3">
        <w:trPr>
          <w:cantSplit/>
          <w:trHeight w:hRule="exact" w:val="441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8657B3" w:rsidRDefault="00D84284" w:rsidP="009B21B0">
            <w:pPr>
              <w:spacing w:line="320" w:lineRule="exact"/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業務規程届出書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9B21B0">
              <w:rPr>
                <w:rFonts w:cstheme="minorBidi"/>
                <w:snapToGrid w:val="0"/>
              </w:rPr>
              <w:t xml:space="preserve"> </w:t>
            </w:r>
          </w:p>
          <w:p w:rsidR="008657B3" w:rsidRDefault="008657B3">
            <w:pPr>
              <w:spacing w:line="320" w:lineRule="exact"/>
              <w:rPr>
                <w:rFonts w:cstheme="minorBidi"/>
                <w:snapToGrid w:val="0"/>
              </w:rPr>
            </w:pPr>
            <w:bookmarkStart w:id="0" w:name="_GoBack"/>
            <w:bookmarkEnd w:id="0"/>
          </w:p>
          <w:p w:rsidR="008657B3" w:rsidRDefault="000E7EA1">
            <w:pPr>
              <w:spacing w:line="32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令和○</w:t>
            </w:r>
            <w:r w:rsidR="00D84284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>○</w:t>
            </w:r>
            <w:r w:rsidR="00D84284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>○</w:t>
            </w:r>
            <w:r w:rsidR="00D84284">
              <w:rPr>
                <w:rFonts w:hint="eastAsia"/>
                <w:snapToGrid w:val="0"/>
              </w:rPr>
              <w:t xml:space="preserve">日　</w:t>
            </w:r>
          </w:p>
          <w:p w:rsidR="00DE2052" w:rsidRDefault="00D84284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02219E" w:rsidRPr="00DE2052" w:rsidRDefault="00D84284" w:rsidP="00DE2052">
            <w:pPr>
              <w:spacing w:line="32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埼玉県知事</w:t>
            </w:r>
            <w:r w:rsidR="000E7EA1">
              <w:rPr>
                <w:rFonts w:hint="eastAsia"/>
                <w:snapToGrid w:val="0"/>
              </w:rPr>
              <w:t xml:space="preserve"> 大野　元裕様</w:t>
            </w:r>
          </w:p>
          <w:p w:rsidR="00760B4C" w:rsidRPr="00760B4C" w:rsidRDefault="0002219E" w:rsidP="00760B4C">
            <w:pPr>
              <w:ind w:leftChars="1480" w:left="3116"/>
              <w:jc w:val="left"/>
              <w:rPr>
                <w:rFonts w:hint="eastAsia"/>
                <w:snapToGrid w:val="0"/>
                <w:position w:val="30"/>
              </w:rPr>
            </w:pPr>
            <w:r>
              <w:rPr>
                <w:rFonts w:hint="eastAsia"/>
                <w:snapToGrid w:val="0"/>
                <w:position w:val="30"/>
              </w:rPr>
              <w:t xml:space="preserve">　</w:t>
            </w:r>
            <w:r w:rsidR="004E498D">
              <w:rPr>
                <w:rFonts w:hint="eastAsia"/>
                <w:snapToGrid w:val="0"/>
                <w:position w:val="30"/>
              </w:rPr>
              <w:t xml:space="preserve">　　</w:t>
            </w:r>
            <w:r w:rsidR="00D84284">
              <w:rPr>
                <w:rFonts w:hint="eastAsia"/>
                <w:snapToGrid w:val="0"/>
                <w:position w:val="30"/>
              </w:rPr>
              <w:t>届出者</w:t>
            </w:r>
            <w:r>
              <w:rPr>
                <w:rFonts w:hint="eastAsia"/>
                <w:snapToGrid w:val="0"/>
                <w:position w:val="30"/>
              </w:rPr>
              <w:t xml:space="preserve">   〇川　〇男</w:t>
            </w:r>
          </w:p>
          <w:p w:rsidR="004E498D" w:rsidRDefault="004E498D" w:rsidP="004E498D">
            <w:pPr>
              <w:ind w:leftChars="1748" w:left="368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埼玉県○○市○○町○－○○</w:t>
            </w:r>
          </w:p>
          <w:p w:rsidR="008657B3" w:rsidRPr="004E498D" w:rsidRDefault="00D84284" w:rsidP="004E498D">
            <w:pPr>
              <w:ind w:leftChars="1681" w:left="35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（電話番号</w:t>
            </w:r>
            <w:r w:rsidR="0002219E" w:rsidRPr="004E498D">
              <w:rPr>
                <w:rFonts w:hint="eastAsia"/>
                <w:snapToGrid w:val="0"/>
                <w:sz w:val="22"/>
                <w:szCs w:val="22"/>
              </w:rPr>
              <w:t>○○○-〇〇〇〇-〇〇〇〇</w:t>
            </w:r>
            <w:r>
              <w:rPr>
                <w:rFonts w:hint="eastAsia"/>
                <w:snapToGrid w:val="0"/>
              </w:rPr>
              <w:t xml:space="preserve">）　</w:t>
            </w:r>
          </w:p>
          <w:p w:rsidR="008657B3" w:rsidRDefault="008657B3">
            <w:pPr>
              <w:spacing w:line="320" w:lineRule="exact"/>
              <w:rPr>
                <w:rFonts w:cstheme="minorBidi"/>
                <w:snapToGrid w:val="0"/>
              </w:rPr>
            </w:pPr>
          </w:p>
          <w:p w:rsidR="008657B3" w:rsidRDefault="00D84284">
            <w:pPr>
              <w:spacing w:line="32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業務規程を定めたので、遊漁船業の適正化に関する法律第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条第１項の規定により、次のとおり届け出ます。</w:t>
            </w:r>
          </w:p>
        </w:tc>
      </w:tr>
      <w:tr w:rsidR="008657B3">
        <w:trPr>
          <w:cantSplit/>
          <w:trHeight w:hRule="exact" w:val="63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8657B3" w:rsidRDefault="008657B3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657B3" w:rsidRDefault="00D84284">
            <w:pPr>
              <w:spacing w:line="210" w:lineRule="exact"/>
              <w:ind w:left="-20" w:right="-2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090" w:type="dxa"/>
            <w:vAlign w:val="center"/>
          </w:tcPr>
          <w:p w:rsidR="008657B3" w:rsidRDefault="0002219E">
            <w:pPr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 xml:space="preserve">　埼玉県知事第〇号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8657B3" w:rsidRDefault="008657B3">
            <w:pPr>
              <w:rPr>
                <w:rFonts w:cstheme="minorBidi"/>
                <w:snapToGrid w:val="0"/>
              </w:rPr>
            </w:pPr>
          </w:p>
        </w:tc>
      </w:tr>
      <w:tr w:rsidR="008657B3">
        <w:trPr>
          <w:cantSplit/>
          <w:trHeight w:hRule="exact" w:val="567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8657B3" w:rsidRDefault="008657B3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8657B3" w:rsidRDefault="00D84284">
            <w:pPr>
              <w:spacing w:line="210" w:lineRule="exact"/>
              <w:ind w:left="-20" w:right="-20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業務規程</w:t>
            </w: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  <w:p w:rsidR="008657B3" w:rsidRDefault="008657B3">
            <w:pPr>
              <w:rPr>
                <w:rFonts w:cstheme="minorBidi"/>
                <w:snapToGrid w:val="0"/>
              </w:rPr>
            </w:pPr>
          </w:p>
        </w:tc>
        <w:tc>
          <w:tcPr>
            <w:tcW w:w="6090" w:type="dxa"/>
            <w:vAlign w:val="center"/>
          </w:tcPr>
          <w:p w:rsidR="008657B3" w:rsidRDefault="008657B3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8657B3" w:rsidRDefault="008657B3">
            <w:pPr>
              <w:rPr>
                <w:rFonts w:cstheme="minorBidi"/>
                <w:snapToGrid w:val="0"/>
              </w:rPr>
            </w:pPr>
          </w:p>
        </w:tc>
      </w:tr>
      <w:tr w:rsidR="008657B3">
        <w:trPr>
          <w:cantSplit/>
          <w:trHeight w:hRule="exact" w:val="420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8657B3" w:rsidRDefault="008657B3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8657B3" w:rsidRDefault="008657B3">
            <w:pPr>
              <w:rPr>
                <w:rFonts w:cstheme="minorBidi"/>
                <w:snapToGrid w:val="0"/>
              </w:rPr>
            </w:pP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  <w:vAlign w:val="center"/>
          </w:tcPr>
          <w:p w:rsidR="008657B3" w:rsidRDefault="008657B3">
            <w:pPr>
              <w:rPr>
                <w:rFonts w:cstheme="minorBidi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</w:tcBorders>
            <w:vAlign w:val="center"/>
          </w:tcPr>
          <w:p w:rsidR="008657B3" w:rsidRDefault="008657B3">
            <w:pPr>
              <w:rPr>
                <w:rFonts w:cstheme="minorBidi"/>
                <w:snapToGrid w:val="0"/>
              </w:rPr>
            </w:pPr>
          </w:p>
        </w:tc>
      </w:tr>
    </w:tbl>
    <w:p w:rsidR="00D84284" w:rsidRDefault="00D84284">
      <w:pPr>
        <w:rPr>
          <w:rFonts w:cstheme="minorBidi"/>
          <w:snapToGrid w:val="0"/>
        </w:rPr>
      </w:pPr>
    </w:p>
    <w:sectPr w:rsidR="00D8428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9C" w:rsidRDefault="001F089C">
      <w:r>
        <w:separator/>
      </w:r>
    </w:p>
  </w:endnote>
  <w:endnote w:type="continuationSeparator" w:id="0">
    <w:p w:rsidR="001F089C" w:rsidRDefault="001F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9C" w:rsidRDefault="001F089C">
      <w:r>
        <w:separator/>
      </w:r>
    </w:p>
  </w:footnote>
  <w:footnote w:type="continuationSeparator" w:id="0">
    <w:p w:rsidR="001F089C" w:rsidRDefault="001F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5B05"/>
    <w:rsid w:val="0002219E"/>
    <w:rsid w:val="000E7EA1"/>
    <w:rsid w:val="001F089C"/>
    <w:rsid w:val="003D0BB0"/>
    <w:rsid w:val="004E498D"/>
    <w:rsid w:val="00685B05"/>
    <w:rsid w:val="00760B4C"/>
    <w:rsid w:val="008657B3"/>
    <w:rsid w:val="009B21B0"/>
    <w:rsid w:val="00A74CC8"/>
    <w:rsid w:val="00D84284"/>
    <w:rsid w:val="00DE2052"/>
    <w:rsid w:val="00EA7EAD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49510"/>
  <w14:defaultImageDpi w14:val="0"/>
  <w15:docId w15:val="{8686D504-9DEB-45C1-BC08-D654A3B9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山田建</cp:lastModifiedBy>
  <cp:revision>3</cp:revision>
  <cp:lastPrinted>2003-05-22T02:59:00Z</cp:lastPrinted>
  <dcterms:created xsi:type="dcterms:W3CDTF">2022-12-13T06:27:00Z</dcterms:created>
  <dcterms:modified xsi:type="dcterms:W3CDTF">2022-12-13T06:39:00Z</dcterms:modified>
</cp:coreProperties>
</file>