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78F0C82B" w:rsidR="00FE2DB0" w:rsidRPr="00773EAA" w:rsidRDefault="00287430" w:rsidP="00287430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（２）ウ⑧</w:t>
            </w:r>
            <w:r w:rsidRPr="00287430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従業員の感染症予防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6FE2C820" w:rsidR="00E020B8" w:rsidRPr="001C7E18" w:rsidRDefault="00287430" w:rsidP="004834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（ア）（イ）20</w:t>
            </w:r>
            <w:r w:rsidR="00FD0EDD">
              <w:rPr>
                <w:rFonts w:ascii="ＭＳ ゴシック" w:eastAsia="ＭＳ ゴシック" w:hAnsi="ＭＳ ゴシック" w:hint="eastAsia"/>
                <w:sz w:val="24"/>
                <w:szCs w:val="24"/>
              </w:rPr>
              <w:t>17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年～、（オ）</w:t>
            </w:r>
            <w:r w:rsidR="003857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2019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3857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bookmarkStart w:id="0" w:name="_GoBack"/>
            <w:bookmarkEnd w:id="0"/>
            <w:r w:rsidR="00FD0ED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月～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3242F536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D5E069" w14:textId="5A2650E6" w:rsidR="00287430" w:rsidRDefault="00287430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（ア）手洗い等の励行</w:t>
            </w:r>
          </w:p>
          <w:p w14:paraId="357A7BEE" w14:textId="0023F8B2" w:rsidR="00B4493C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</w:t>
            </w:r>
            <w:r w:rsidR="00B056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朝礼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="00B056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にて感染症情報等と一緒に</w:t>
            </w:r>
            <w:r w:rsidR="00D775F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発信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している</w:t>
            </w:r>
          </w:p>
          <w:p w14:paraId="7EEFA8E9" w14:textId="77777777" w:rsidR="00287430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B2FF9F7" w14:textId="5371C13A" w:rsidR="00287430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（イ）予防接種の励行</w:t>
            </w:r>
          </w:p>
          <w:p w14:paraId="6E409EC8" w14:textId="04547EFA" w:rsidR="00287430" w:rsidRDefault="005E716F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・インフルエンザ等の予防接種について、社員は、会社</w:t>
            </w:r>
            <w:r w:rsidR="00287430">
              <w:rPr>
                <w:rFonts w:ascii="ＭＳ ゴシック" w:eastAsia="ＭＳ ゴシック" w:hAnsi="ＭＳ ゴシック" w:hint="eastAsia"/>
                <w:sz w:val="24"/>
                <w:szCs w:val="24"/>
              </w:rPr>
              <w:t>負担で実施できる</w:t>
            </w:r>
          </w:p>
          <w:p w14:paraId="37FA1E0F" w14:textId="77777777" w:rsidR="00287430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D7F35A" w14:textId="31DC7846" w:rsidR="00287430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（オ）その他</w:t>
            </w:r>
          </w:p>
          <w:p w14:paraId="51C9EC00" w14:textId="77777777" w:rsidR="00287430" w:rsidRDefault="00287430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・従業員のデスク間にパーティションを設置</w:t>
            </w:r>
          </w:p>
          <w:p w14:paraId="29D180E3" w14:textId="03970C99" w:rsidR="005E716F" w:rsidRPr="005E716F" w:rsidRDefault="005E716F" w:rsidP="00287430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CB05F9" wp14:editId="0BB10AB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E42E7" w14:textId="65DA59C1" w:rsidR="005E716F" w:rsidRPr="00696C78" w:rsidRDefault="005E716F" w:rsidP="005E716F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09E96685" w14:textId="77777777" w:rsidR="005E716F" w:rsidRDefault="005E716F" w:rsidP="005E716F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4CB05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21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gA4rAEUCAABY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3ECE42E7" w14:textId="65DA59C1" w:rsidR="005E716F" w:rsidRPr="00696C78" w:rsidRDefault="005E716F" w:rsidP="005E716F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09E96685" w14:textId="77777777" w:rsidR="005E716F" w:rsidRDefault="005E716F" w:rsidP="005E716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B0135" w14:textId="77777777" w:rsidR="0080164F" w:rsidRDefault="0080164F">
      <w:r>
        <w:separator/>
      </w:r>
    </w:p>
  </w:endnote>
  <w:endnote w:type="continuationSeparator" w:id="0">
    <w:p w14:paraId="69B4C09D" w14:textId="77777777" w:rsidR="0080164F" w:rsidRDefault="0080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F4947" w14:textId="77777777" w:rsidR="0080164F" w:rsidRDefault="0080164F">
      <w:r>
        <w:separator/>
      </w:r>
    </w:p>
  </w:footnote>
  <w:footnote w:type="continuationSeparator" w:id="0">
    <w:p w14:paraId="56ED35F5" w14:textId="77777777" w:rsidR="0080164F" w:rsidRDefault="00801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87430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576D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16F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4ADF"/>
    <w:rsid w:val="007C6FE6"/>
    <w:rsid w:val="007D19B0"/>
    <w:rsid w:val="007D1C26"/>
    <w:rsid w:val="007D5932"/>
    <w:rsid w:val="007D769F"/>
    <w:rsid w:val="007E26A0"/>
    <w:rsid w:val="007F26C0"/>
    <w:rsid w:val="007F389A"/>
    <w:rsid w:val="0080164F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E01121"/>
    <w:rsid w:val="00E020B8"/>
    <w:rsid w:val="00E07B30"/>
    <w:rsid w:val="00E103B6"/>
    <w:rsid w:val="00E20D12"/>
    <w:rsid w:val="00E2309F"/>
    <w:rsid w:val="00E27B6B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0EDD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52B3-FA75-47BD-B878-AB886BB8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5</cp:revision>
  <cp:lastPrinted>2018-02-19T23:41:00Z</cp:lastPrinted>
  <dcterms:created xsi:type="dcterms:W3CDTF">2020-12-18T06:08:00Z</dcterms:created>
  <dcterms:modified xsi:type="dcterms:W3CDTF">2021-01-28T09:08:00Z</dcterms:modified>
</cp:coreProperties>
</file>