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E18A9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39A4EF46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077C2F25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42294255" w14:textId="77777777" w:rsidR="00942816" w:rsidRDefault="00942816" w:rsidP="00942816">
      <w:pPr>
        <w:jc w:val="right"/>
        <w:rPr>
          <w:szCs w:val="21"/>
        </w:rPr>
      </w:pPr>
    </w:p>
    <w:p w14:paraId="43E290F1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65DF5420" w14:textId="5871AC94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埼玉県</w:t>
      </w:r>
      <w:r w:rsidR="00586007">
        <w:rPr>
          <w:rFonts w:hint="eastAsia"/>
          <w:szCs w:val="21"/>
        </w:rPr>
        <w:t>立川口高等技術専門校長</w:t>
      </w:r>
    </w:p>
    <w:p w14:paraId="43AB4304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1C36BFCE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7B690305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06A5D812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235EEAC1" w14:textId="77777777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0B60BB25" w14:textId="77777777" w:rsidR="00A948F8" w:rsidRDefault="00A948F8" w:rsidP="00942816">
      <w:pPr>
        <w:jc w:val="left"/>
        <w:rPr>
          <w:szCs w:val="21"/>
        </w:rPr>
      </w:pPr>
    </w:p>
    <w:p w14:paraId="18F8236E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0273F427" w14:textId="77777777" w:rsidR="0004329E" w:rsidRDefault="0004329E" w:rsidP="00942816">
      <w:pPr>
        <w:jc w:val="center"/>
        <w:rPr>
          <w:szCs w:val="21"/>
        </w:rPr>
      </w:pPr>
    </w:p>
    <w:p w14:paraId="356A30B2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45DADCCE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4F8D5B14" w14:textId="77777777" w:rsidTr="00B33BC5">
        <w:tc>
          <w:tcPr>
            <w:tcW w:w="1128" w:type="dxa"/>
          </w:tcPr>
          <w:p w14:paraId="7855A7E5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0916ECF6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0496E218" w14:textId="77777777" w:rsidTr="00B33BC5">
        <w:tc>
          <w:tcPr>
            <w:tcW w:w="1128" w:type="dxa"/>
          </w:tcPr>
          <w:p w14:paraId="02EBF1B3" w14:textId="4516704F" w:rsidR="005C72C2" w:rsidRPr="00581F6F" w:rsidRDefault="00586007" w:rsidP="005860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4351" w:type="dxa"/>
          </w:tcPr>
          <w:p w14:paraId="1EFDAB07" w14:textId="1A157AD8" w:rsidR="005C72C2" w:rsidRPr="00581F6F" w:rsidRDefault="00586007" w:rsidP="005860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川口高等技術専門校</w:t>
            </w:r>
          </w:p>
        </w:tc>
      </w:tr>
    </w:tbl>
    <w:p w14:paraId="2B6C6F30" w14:textId="77777777" w:rsidR="004F6EE4" w:rsidRDefault="004F6EE4" w:rsidP="005C72C2">
      <w:pPr>
        <w:jc w:val="left"/>
        <w:rPr>
          <w:szCs w:val="21"/>
        </w:rPr>
      </w:pPr>
    </w:p>
    <w:p w14:paraId="79F24E50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5FB35702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31F50FF5" w14:textId="77777777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E1DE2FB" w14:textId="77777777"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B99AFAB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14:paraId="347C844B" w14:textId="77777777" w:rsidTr="009C0BE8">
        <w:trPr>
          <w:trHeight w:val="618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2E57E3A6" w14:textId="6F7CB2B1" w:rsidR="006C7984" w:rsidRPr="006C7984" w:rsidRDefault="0004329E" w:rsidP="00276517">
            <w:pPr>
              <w:jc w:val="left"/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 w:rsidR="006C7984">
              <w:rPr>
                <w:rFonts w:hint="eastAsia"/>
                <w:szCs w:val="21"/>
              </w:rPr>
              <w:t>大きさ及びデザインの条件を満たしていること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7CC53483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6C7984" w:rsidRPr="00A26FBB" w14:paraId="69EF48E3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04A9" w14:textId="7568EA29" w:rsidR="00276517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="00276517">
              <w:rPr>
                <w:rFonts w:hint="eastAsia"/>
                <w:szCs w:val="21"/>
              </w:rPr>
              <w:t>環境対策の条件を満たしていること</w:t>
            </w:r>
          </w:p>
          <w:p w14:paraId="022081C8" w14:textId="158CADBF" w:rsidR="00276517" w:rsidRDefault="00276517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・省エネルギー、低ＧＷＰ対応機種</w:t>
            </w:r>
          </w:p>
          <w:p w14:paraId="1166F217" w14:textId="7A3F5A6D" w:rsidR="00276517" w:rsidRDefault="00276517" w:rsidP="002765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・「</w:t>
            </w:r>
            <w:r w:rsidR="006C7984" w:rsidRPr="00A26FBB">
              <w:rPr>
                <w:rFonts w:hint="eastAsia"/>
                <w:szCs w:val="21"/>
              </w:rPr>
              <w:t>埼玉県グリーン調達</w:t>
            </w:r>
            <w:r w:rsidR="006C7984">
              <w:rPr>
                <w:rFonts w:hint="eastAsia"/>
                <w:szCs w:val="21"/>
              </w:rPr>
              <w:t>・環境配慮</w:t>
            </w:r>
            <w:r w:rsidR="006C7984" w:rsidRPr="00A26FBB">
              <w:rPr>
                <w:rFonts w:hint="eastAsia"/>
                <w:szCs w:val="21"/>
              </w:rPr>
              <w:t>推進方針」</w:t>
            </w:r>
            <w:r w:rsidR="006C7984">
              <w:rPr>
                <w:rFonts w:hint="eastAsia"/>
                <w:szCs w:val="21"/>
              </w:rPr>
              <w:t>の</w:t>
            </w:r>
            <w:r w:rsidR="006C7984" w:rsidRPr="00A26FBB">
              <w:rPr>
                <w:rFonts w:hint="eastAsia"/>
                <w:szCs w:val="21"/>
              </w:rPr>
              <w:t>「飲料自動販売機設</w:t>
            </w:r>
          </w:p>
          <w:p w14:paraId="396DB340" w14:textId="7E655B27" w:rsidR="006C7984" w:rsidRPr="00134205" w:rsidRDefault="006C7984" w:rsidP="00276517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="00276517">
              <w:rPr>
                <w:rFonts w:hint="eastAsia"/>
                <w:szCs w:val="21"/>
              </w:rPr>
              <w:t>への</w:t>
            </w:r>
            <w:r w:rsidRPr="00A26FBB">
              <w:rPr>
                <w:rFonts w:hint="eastAsia"/>
                <w:szCs w:val="21"/>
              </w:rPr>
              <w:t>適合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2832E" w14:textId="77777777" w:rsidR="006C7984" w:rsidRPr="00A26FBB" w:rsidRDefault="006C7984" w:rsidP="009C0BE8">
            <w:pPr>
              <w:jc w:val="center"/>
              <w:rPr>
                <w:szCs w:val="21"/>
              </w:rPr>
            </w:pPr>
          </w:p>
        </w:tc>
      </w:tr>
      <w:tr w:rsidR="00276517" w:rsidRPr="00A26FBB" w14:paraId="54861D16" w14:textId="77777777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09C1" w14:textId="5CA77A97" w:rsidR="00276517" w:rsidRPr="00A26FBB" w:rsidRDefault="009C0BE8" w:rsidP="006C7984">
            <w:pPr>
              <w:ind w:left="458" w:hangingChars="218" w:hanging="45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ウ　災害時などの対応要件を満たしていること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EEA0E" w14:textId="77777777" w:rsidR="00276517" w:rsidRPr="00A26FBB" w:rsidRDefault="00276517" w:rsidP="009C0BE8">
            <w:pPr>
              <w:jc w:val="center"/>
              <w:rPr>
                <w:szCs w:val="21"/>
              </w:rPr>
            </w:pPr>
          </w:p>
        </w:tc>
      </w:tr>
      <w:tr w:rsidR="00276517" w:rsidRPr="00A26FBB" w14:paraId="3BEC7133" w14:textId="77777777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8690" w14:textId="2825DACE" w:rsidR="00276517" w:rsidRPr="00A26FBB" w:rsidRDefault="009C0BE8" w:rsidP="006C7984">
            <w:pPr>
              <w:ind w:left="458" w:hangingChars="218" w:hanging="45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エ</w:t>
            </w:r>
            <w:r w:rsidR="00276517" w:rsidRPr="00A26FBB">
              <w:rPr>
                <w:rFonts w:hint="eastAsia"/>
                <w:szCs w:val="21"/>
              </w:rPr>
              <w:t xml:space="preserve">　</w:t>
            </w:r>
            <w:r w:rsidR="00276517"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AF9C3" w14:textId="77777777" w:rsidR="00276517" w:rsidRPr="00A26FBB" w:rsidRDefault="00276517" w:rsidP="009C0BE8">
            <w:pPr>
              <w:jc w:val="center"/>
              <w:rPr>
                <w:szCs w:val="21"/>
              </w:rPr>
            </w:pPr>
          </w:p>
        </w:tc>
      </w:tr>
    </w:tbl>
    <w:p w14:paraId="3816B487" w14:textId="77777777" w:rsidR="0004329E" w:rsidRDefault="0004329E" w:rsidP="0004329E">
      <w:pPr>
        <w:jc w:val="left"/>
        <w:rPr>
          <w:szCs w:val="21"/>
        </w:rPr>
      </w:pPr>
    </w:p>
    <w:p w14:paraId="5A186939" w14:textId="77777777" w:rsidR="0004329E" w:rsidRPr="0004329E" w:rsidRDefault="0004329E" w:rsidP="005C72C2">
      <w:pPr>
        <w:jc w:val="left"/>
        <w:rPr>
          <w:szCs w:val="21"/>
        </w:rPr>
      </w:pPr>
    </w:p>
    <w:p w14:paraId="5ECE5BE9" w14:textId="77777777" w:rsidR="009C0BE8" w:rsidRDefault="009C0BE8" w:rsidP="009C0BE8">
      <w:pPr>
        <w:jc w:val="center"/>
        <w:rPr>
          <w:szCs w:val="21"/>
        </w:rPr>
      </w:pPr>
    </w:p>
    <w:p w14:paraId="758982CD" w14:textId="5C557655" w:rsidR="005C72C2" w:rsidRDefault="0004329E" w:rsidP="005C72C2">
      <w:pPr>
        <w:jc w:val="left"/>
        <w:rPr>
          <w:szCs w:val="21"/>
        </w:rPr>
      </w:pPr>
      <w:r w:rsidRPr="009C0BE8"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43E79609" w14:textId="77777777" w:rsidTr="006C7984">
        <w:trPr>
          <w:trHeight w:val="345"/>
        </w:trPr>
        <w:tc>
          <w:tcPr>
            <w:tcW w:w="624" w:type="dxa"/>
          </w:tcPr>
          <w:p w14:paraId="376BDD2C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4010ADA3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5AE21916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2EE936C9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69C7D4DE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A905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27DED0" w14:textId="77777777"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4FEFF9ED" w14:textId="77777777" w:rsidR="009C0BE8" w:rsidRDefault="009C0BE8" w:rsidP="006C7984">
            <w:pPr>
              <w:jc w:val="left"/>
              <w:rPr>
                <w:szCs w:val="21"/>
              </w:rPr>
            </w:pPr>
          </w:p>
          <w:p w14:paraId="1A9B9BAB" w14:textId="1791D04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9C0BE8">
              <w:rPr>
                <w:rFonts w:hint="eastAsia"/>
                <w:szCs w:val="21"/>
              </w:rPr>
              <w:t>設置機種の省エネルギー</w:t>
            </w:r>
            <w:r>
              <w:rPr>
                <w:rFonts w:hint="eastAsia"/>
                <w:szCs w:val="21"/>
              </w:rPr>
              <w:t>の</w:t>
            </w:r>
            <w:r w:rsidR="009C0BE8">
              <w:rPr>
                <w:rFonts w:hint="eastAsia"/>
                <w:szCs w:val="21"/>
              </w:rPr>
              <w:t>内容</w:t>
            </w:r>
            <w:r>
              <w:rPr>
                <w:rFonts w:hint="eastAsia"/>
                <w:szCs w:val="21"/>
              </w:rPr>
              <w:t>などを記入</w:t>
            </w:r>
          </w:p>
          <w:p w14:paraId="2CFC8CE0" w14:textId="77777777" w:rsidR="009C0BE8" w:rsidRDefault="009C0BE8" w:rsidP="006C7984">
            <w:pPr>
              <w:jc w:val="left"/>
              <w:rPr>
                <w:szCs w:val="21"/>
              </w:rPr>
            </w:pPr>
          </w:p>
          <w:p w14:paraId="2D1868FF" w14:textId="0041635B" w:rsidR="00D926BE" w:rsidRDefault="00D926BE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</w:t>
            </w:r>
            <w:r w:rsidR="00AA6C65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機能の有無及び利用可能な決済ブランド数などを記入</w:t>
            </w:r>
          </w:p>
          <w:p w14:paraId="1376CF18" w14:textId="77777777" w:rsidR="00D926BE" w:rsidRDefault="00D926BE" w:rsidP="006C7984">
            <w:pPr>
              <w:jc w:val="left"/>
              <w:rPr>
                <w:szCs w:val="21"/>
              </w:rPr>
            </w:pPr>
          </w:p>
          <w:p w14:paraId="4287F771" w14:textId="56860A11" w:rsidR="00D926BE" w:rsidRDefault="00D926BE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AA6C65">
              <w:rPr>
                <w:rFonts w:hint="eastAsia"/>
                <w:szCs w:val="21"/>
              </w:rPr>
              <w:t>新紙幣（R6.7.3</w:t>
            </w:r>
            <w:r w:rsidR="002976BD">
              <w:rPr>
                <w:rFonts w:hint="eastAsia"/>
                <w:szCs w:val="21"/>
              </w:rPr>
              <w:t>以降</w:t>
            </w:r>
            <w:r w:rsidR="00AA6C65">
              <w:rPr>
                <w:rFonts w:hint="eastAsia"/>
                <w:szCs w:val="21"/>
              </w:rPr>
              <w:t>発行</w:t>
            </w:r>
            <w:r w:rsidR="002976BD">
              <w:rPr>
                <w:rFonts w:hint="eastAsia"/>
                <w:szCs w:val="21"/>
              </w:rPr>
              <w:t>分</w:t>
            </w:r>
            <w:r w:rsidR="00AA6C65">
              <w:rPr>
                <w:rFonts w:hint="eastAsia"/>
                <w:szCs w:val="21"/>
              </w:rPr>
              <w:t>）の使用可否を記入</w:t>
            </w:r>
          </w:p>
          <w:p w14:paraId="47DAF2DA" w14:textId="77777777" w:rsidR="00D926BE" w:rsidRDefault="00D926BE" w:rsidP="006C7984">
            <w:pPr>
              <w:jc w:val="left"/>
              <w:rPr>
                <w:szCs w:val="21"/>
              </w:rPr>
            </w:pPr>
          </w:p>
          <w:p w14:paraId="16AF4EB5" w14:textId="77777777" w:rsidR="00F064A1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  <w:p w14:paraId="53D1034C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14786503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1318D417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3E2C01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AF6A9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5EE711D3" w14:textId="77777777" w:rsidR="009C0BE8" w:rsidRDefault="009C0BE8" w:rsidP="006C7984">
            <w:pPr>
              <w:jc w:val="left"/>
              <w:rPr>
                <w:szCs w:val="21"/>
              </w:rPr>
            </w:pPr>
          </w:p>
          <w:p w14:paraId="34D9999D" w14:textId="4453D389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14:paraId="6243EB67" w14:textId="77777777" w:rsidR="009C0BE8" w:rsidRDefault="009C0BE8" w:rsidP="006C7984">
            <w:pPr>
              <w:jc w:val="left"/>
              <w:rPr>
                <w:szCs w:val="21"/>
              </w:rPr>
            </w:pPr>
          </w:p>
          <w:p w14:paraId="1AE6DFD9" w14:textId="081D2C94" w:rsidR="00743A45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  <w:p w14:paraId="26264A12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48B235E3" w14:textId="77777777" w:rsidR="009C0BE8" w:rsidRDefault="009C0BE8" w:rsidP="006C7984">
            <w:pPr>
              <w:jc w:val="left"/>
              <w:rPr>
                <w:szCs w:val="21"/>
              </w:rPr>
            </w:pPr>
          </w:p>
          <w:p w14:paraId="233EE10F" w14:textId="77777777" w:rsidR="009C0BE8" w:rsidRDefault="009C0BE8" w:rsidP="006C7984">
            <w:pPr>
              <w:jc w:val="left"/>
              <w:rPr>
                <w:szCs w:val="21"/>
              </w:rPr>
            </w:pPr>
          </w:p>
          <w:p w14:paraId="1FBDE07F" w14:textId="77777777" w:rsidR="009C0BE8" w:rsidRDefault="009C0BE8" w:rsidP="006C7984">
            <w:pPr>
              <w:jc w:val="left"/>
              <w:rPr>
                <w:szCs w:val="21"/>
              </w:rPr>
            </w:pPr>
          </w:p>
          <w:p w14:paraId="6688E034" w14:textId="77777777" w:rsidR="009C0BE8" w:rsidRDefault="009C0BE8" w:rsidP="006C7984">
            <w:pPr>
              <w:jc w:val="left"/>
              <w:rPr>
                <w:szCs w:val="21"/>
              </w:rPr>
            </w:pPr>
          </w:p>
          <w:p w14:paraId="3533996E" w14:textId="77777777" w:rsidR="009C0BE8" w:rsidRDefault="009C0BE8" w:rsidP="006C7984">
            <w:pPr>
              <w:jc w:val="left"/>
              <w:rPr>
                <w:szCs w:val="21"/>
              </w:rPr>
            </w:pPr>
          </w:p>
          <w:p w14:paraId="2BF76B61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25F45DE5" w14:textId="77777777" w:rsidR="00AA6C65" w:rsidRPr="00581F6F" w:rsidRDefault="00AA6C65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2AC2ED5D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3A8D3EE3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57B25DB6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70C1E163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58F07DBD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F064A1"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3C7EB" w14:textId="77777777" w:rsidR="00BC62CB" w:rsidRDefault="00BC62CB" w:rsidP="00B33BC5">
      <w:r>
        <w:separator/>
      </w:r>
    </w:p>
  </w:endnote>
  <w:endnote w:type="continuationSeparator" w:id="0">
    <w:p w14:paraId="36495118" w14:textId="77777777" w:rsidR="00BC62CB" w:rsidRDefault="00BC62CB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9B9F6" w14:textId="77777777" w:rsidR="00BC62CB" w:rsidRDefault="00BC62CB" w:rsidP="00B33BC5">
      <w:r>
        <w:separator/>
      </w:r>
    </w:p>
  </w:footnote>
  <w:footnote w:type="continuationSeparator" w:id="0">
    <w:p w14:paraId="4849E47D" w14:textId="77777777" w:rsidR="00BC62CB" w:rsidRDefault="00BC62CB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337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0406"/>
    <w:rsid w:val="0004329E"/>
    <w:rsid w:val="00063503"/>
    <w:rsid w:val="000927D4"/>
    <w:rsid w:val="001208C8"/>
    <w:rsid w:val="00134205"/>
    <w:rsid w:val="00171F8B"/>
    <w:rsid w:val="0018322B"/>
    <w:rsid w:val="001B1AF0"/>
    <w:rsid w:val="001D4584"/>
    <w:rsid w:val="001F52F2"/>
    <w:rsid w:val="00213705"/>
    <w:rsid w:val="00225D31"/>
    <w:rsid w:val="00244DFD"/>
    <w:rsid w:val="00245C50"/>
    <w:rsid w:val="00276517"/>
    <w:rsid w:val="00277F4A"/>
    <w:rsid w:val="002976BD"/>
    <w:rsid w:val="002B5645"/>
    <w:rsid w:val="002D65B7"/>
    <w:rsid w:val="00302EEF"/>
    <w:rsid w:val="00305BBC"/>
    <w:rsid w:val="00312EDD"/>
    <w:rsid w:val="0035532F"/>
    <w:rsid w:val="00371627"/>
    <w:rsid w:val="00373A0D"/>
    <w:rsid w:val="00381BE6"/>
    <w:rsid w:val="00396DCD"/>
    <w:rsid w:val="003A0821"/>
    <w:rsid w:val="003B7D8B"/>
    <w:rsid w:val="003C3732"/>
    <w:rsid w:val="003C51B4"/>
    <w:rsid w:val="003D6265"/>
    <w:rsid w:val="003F6370"/>
    <w:rsid w:val="004F6EE4"/>
    <w:rsid w:val="00502755"/>
    <w:rsid w:val="0051408B"/>
    <w:rsid w:val="00521514"/>
    <w:rsid w:val="00524D40"/>
    <w:rsid w:val="005502E1"/>
    <w:rsid w:val="00561860"/>
    <w:rsid w:val="00570EA6"/>
    <w:rsid w:val="00581F6F"/>
    <w:rsid w:val="00586007"/>
    <w:rsid w:val="00586C5B"/>
    <w:rsid w:val="0059318C"/>
    <w:rsid w:val="005954F5"/>
    <w:rsid w:val="005C72C2"/>
    <w:rsid w:val="005D4B9C"/>
    <w:rsid w:val="00601567"/>
    <w:rsid w:val="00611737"/>
    <w:rsid w:val="00631F60"/>
    <w:rsid w:val="00636D82"/>
    <w:rsid w:val="006439F9"/>
    <w:rsid w:val="00655D58"/>
    <w:rsid w:val="006A2B7F"/>
    <w:rsid w:val="006B31EF"/>
    <w:rsid w:val="006B454C"/>
    <w:rsid w:val="006B7B33"/>
    <w:rsid w:val="006C7984"/>
    <w:rsid w:val="006D435D"/>
    <w:rsid w:val="006D4666"/>
    <w:rsid w:val="006E099E"/>
    <w:rsid w:val="006F2562"/>
    <w:rsid w:val="00723D83"/>
    <w:rsid w:val="00727FD1"/>
    <w:rsid w:val="00743A45"/>
    <w:rsid w:val="00752101"/>
    <w:rsid w:val="007534C4"/>
    <w:rsid w:val="007B32A3"/>
    <w:rsid w:val="007C416E"/>
    <w:rsid w:val="007E0C9B"/>
    <w:rsid w:val="007E6297"/>
    <w:rsid w:val="00807993"/>
    <w:rsid w:val="00823CF9"/>
    <w:rsid w:val="00842AAF"/>
    <w:rsid w:val="0084380F"/>
    <w:rsid w:val="00852E5E"/>
    <w:rsid w:val="008F5708"/>
    <w:rsid w:val="00925FB2"/>
    <w:rsid w:val="00942816"/>
    <w:rsid w:val="009A493A"/>
    <w:rsid w:val="009B62A8"/>
    <w:rsid w:val="009C0BE8"/>
    <w:rsid w:val="009D3A45"/>
    <w:rsid w:val="009E0B60"/>
    <w:rsid w:val="009E7ECD"/>
    <w:rsid w:val="00A20AA2"/>
    <w:rsid w:val="00A26FBB"/>
    <w:rsid w:val="00A6577F"/>
    <w:rsid w:val="00A65936"/>
    <w:rsid w:val="00A763D1"/>
    <w:rsid w:val="00A7790B"/>
    <w:rsid w:val="00A85C6E"/>
    <w:rsid w:val="00A948F8"/>
    <w:rsid w:val="00AA6C65"/>
    <w:rsid w:val="00AC51F5"/>
    <w:rsid w:val="00AF641D"/>
    <w:rsid w:val="00B153FE"/>
    <w:rsid w:val="00B33BC5"/>
    <w:rsid w:val="00B63C11"/>
    <w:rsid w:val="00B70A3A"/>
    <w:rsid w:val="00B86AEF"/>
    <w:rsid w:val="00B943A0"/>
    <w:rsid w:val="00BA6F52"/>
    <w:rsid w:val="00BC62CB"/>
    <w:rsid w:val="00C4011D"/>
    <w:rsid w:val="00C644F5"/>
    <w:rsid w:val="00C66209"/>
    <w:rsid w:val="00C82165"/>
    <w:rsid w:val="00C85688"/>
    <w:rsid w:val="00CA7A10"/>
    <w:rsid w:val="00CB53F8"/>
    <w:rsid w:val="00CE55AF"/>
    <w:rsid w:val="00CF2844"/>
    <w:rsid w:val="00D0363C"/>
    <w:rsid w:val="00D04C2D"/>
    <w:rsid w:val="00D201B0"/>
    <w:rsid w:val="00D54426"/>
    <w:rsid w:val="00D60C1C"/>
    <w:rsid w:val="00D76D26"/>
    <w:rsid w:val="00D926BE"/>
    <w:rsid w:val="00DA690F"/>
    <w:rsid w:val="00DB4983"/>
    <w:rsid w:val="00DD7B34"/>
    <w:rsid w:val="00DE4F60"/>
    <w:rsid w:val="00E17B02"/>
    <w:rsid w:val="00E45818"/>
    <w:rsid w:val="00E77669"/>
    <w:rsid w:val="00E95F5F"/>
    <w:rsid w:val="00EB748D"/>
    <w:rsid w:val="00ED4341"/>
    <w:rsid w:val="00EE1664"/>
    <w:rsid w:val="00EF22AB"/>
    <w:rsid w:val="00F064A1"/>
    <w:rsid w:val="00F2435B"/>
    <w:rsid w:val="00F521FA"/>
    <w:rsid w:val="00F5794E"/>
    <w:rsid w:val="00F86BAA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04653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結城 智一（川口高等技術専門校）</cp:lastModifiedBy>
  <cp:revision>2</cp:revision>
  <cp:lastPrinted>2020-10-27T00:05:00Z</cp:lastPrinted>
  <dcterms:created xsi:type="dcterms:W3CDTF">2025-12-02T06:05:00Z</dcterms:created>
  <dcterms:modified xsi:type="dcterms:W3CDTF">2025-12-02T06:05:00Z</dcterms:modified>
</cp:coreProperties>
</file>