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89D18" w14:textId="55E68DE3" w:rsidR="00154C76" w:rsidRPr="00154C76" w:rsidRDefault="00154C76" w:rsidP="000F06E6">
      <w:pPr>
        <w:rPr>
          <w:sz w:val="24"/>
          <w:lang w:eastAsia="zh-TW"/>
        </w:rPr>
      </w:pPr>
      <w:r w:rsidRPr="00154C76">
        <w:rPr>
          <w:rFonts w:hint="eastAsia"/>
          <w:sz w:val="24"/>
          <w:lang w:eastAsia="zh-TW"/>
        </w:rPr>
        <w:t>様式１</w:t>
      </w:r>
    </w:p>
    <w:p w14:paraId="3C1E5EA4" w14:textId="2387C81A" w:rsidR="00154C76" w:rsidRPr="00154C76" w:rsidRDefault="000F06E6" w:rsidP="00154C76">
      <w:pPr>
        <w:jc w:val="center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質</w:t>
      </w:r>
      <w:r w:rsidR="00CD7E28">
        <w:rPr>
          <w:rFonts w:hint="eastAsia"/>
          <w:sz w:val="28"/>
          <w:lang w:eastAsia="zh-TW"/>
        </w:rPr>
        <w:t xml:space="preserve">　</w:t>
      </w:r>
      <w:r>
        <w:rPr>
          <w:rFonts w:hint="eastAsia"/>
          <w:sz w:val="28"/>
          <w:lang w:eastAsia="zh-TW"/>
        </w:rPr>
        <w:t>問</w:t>
      </w:r>
      <w:r w:rsidR="00CD7E28">
        <w:rPr>
          <w:rFonts w:hint="eastAsia"/>
          <w:sz w:val="28"/>
          <w:lang w:eastAsia="zh-TW"/>
        </w:rPr>
        <w:t xml:space="preserve">　</w:t>
      </w:r>
      <w:r w:rsidR="00A335A0">
        <w:rPr>
          <w:rFonts w:hint="eastAsia"/>
          <w:sz w:val="28"/>
          <w:lang w:eastAsia="zh-TW"/>
        </w:rPr>
        <w:t>書</w:t>
      </w:r>
    </w:p>
    <w:p w14:paraId="40FC5E99" w14:textId="146785A9" w:rsidR="00154C76" w:rsidRDefault="00154C76" w:rsidP="00154C76">
      <w:pPr>
        <w:rPr>
          <w:sz w:val="24"/>
          <w:lang w:eastAsia="zh-TW"/>
        </w:rPr>
      </w:pPr>
    </w:p>
    <w:p w14:paraId="627F61AF" w14:textId="1B0D4416" w:rsidR="00154C76" w:rsidRDefault="00154C76" w:rsidP="00154C76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令和　　年　　月　　日　</w:t>
      </w:r>
    </w:p>
    <w:p w14:paraId="7E53FA17" w14:textId="562E90B4" w:rsidR="00154C76" w:rsidRDefault="00154C76" w:rsidP="00154C76">
      <w:pPr>
        <w:rPr>
          <w:sz w:val="24"/>
          <w:lang w:eastAsia="zh-TW"/>
        </w:rPr>
      </w:pPr>
    </w:p>
    <w:p w14:paraId="7A300E2E" w14:textId="404A78AD" w:rsidR="00154C76" w:rsidRPr="00154C76" w:rsidRDefault="00CD7E28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名　　</w:t>
      </w:r>
      <w:r w:rsidR="0008174F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称</w:t>
      </w:r>
      <w:r w:rsidR="00154C76">
        <w:rPr>
          <w:rFonts w:hint="eastAsia"/>
          <w:sz w:val="24"/>
        </w:rPr>
        <w:t xml:space="preserve">　　　　　　　　　　　　　　　</w:t>
      </w:r>
    </w:p>
    <w:p w14:paraId="6D2C17F6" w14:textId="24A82512" w:rsidR="00154C76" w:rsidRDefault="00154C76" w:rsidP="00154C76">
      <w:pPr>
        <w:wordWrap w:val="0"/>
        <w:jc w:val="right"/>
        <w:rPr>
          <w:sz w:val="24"/>
        </w:rPr>
      </w:pPr>
      <w:r w:rsidRPr="00154C76">
        <w:rPr>
          <w:sz w:val="24"/>
        </w:rPr>
        <w:t>代表者</w:t>
      </w:r>
      <w:r w:rsidR="0008174F">
        <w:rPr>
          <w:rFonts w:hint="eastAsia"/>
          <w:sz w:val="24"/>
        </w:rPr>
        <w:t>職・</w:t>
      </w:r>
      <w:r w:rsidRPr="00154C76">
        <w:rPr>
          <w:sz w:val="24"/>
        </w:rPr>
        <w:t>氏名</w:t>
      </w:r>
      <w:r>
        <w:rPr>
          <w:rFonts w:hint="eastAsia"/>
          <w:sz w:val="24"/>
        </w:rPr>
        <w:t xml:space="preserve">　　　　　　　　　　　　　　　</w:t>
      </w:r>
    </w:p>
    <w:p w14:paraId="4C8F7764" w14:textId="77777777" w:rsidR="00752BA8" w:rsidRDefault="00752BA8" w:rsidP="00154C76">
      <w:pPr>
        <w:wordWrap w:val="0"/>
        <w:jc w:val="right"/>
        <w:rPr>
          <w:sz w:val="24"/>
        </w:rPr>
      </w:pPr>
    </w:p>
    <w:p w14:paraId="401B45F3" w14:textId="65F4F5FB" w:rsidR="000F06E6" w:rsidRDefault="000F06E6" w:rsidP="00154C76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連絡先　担当者　　　　　　　　　　　　　　　</w:t>
      </w:r>
    </w:p>
    <w:p w14:paraId="0ABA043D" w14:textId="6C14B81B" w:rsidR="000F06E6" w:rsidRDefault="000F06E6" w:rsidP="00154C76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電　話　　　　　　　　　　　　　　　</w:t>
      </w:r>
    </w:p>
    <w:p w14:paraId="140C1B4F" w14:textId="21656408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E-Mail　　　　　　　　　　　　　　　</w:t>
      </w:r>
    </w:p>
    <w:p w14:paraId="49BB58CD" w14:textId="334A9EC5" w:rsidR="000F06E6" w:rsidRDefault="000F06E6" w:rsidP="00154C76">
      <w:pPr>
        <w:wordWrap w:val="0"/>
        <w:jc w:val="right"/>
        <w:rPr>
          <w:sz w:val="24"/>
        </w:rPr>
      </w:pPr>
    </w:p>
    <w:p w14:paraId="50B9AD6D" w14:textId="7A8CEAE3" w:rsidR="000F06E6" w:rsidRDefault="00A61212" w:rsidP="000F06E6">
      <w:pPr>
        <w:wordWrap w:val="0"/>
        <w:jc w:val="center"/>
        <w:rPr>
          <w:sz w:val="24"/>
        </w:rPr>
      </w:pPr>
      <w:bookmarkStart w:id="0" w:name="_Hlk148084265"/>
      <w:r>
        <w:rPr>
          <w:rFonts w:hint="eastAsia"/>
          <w:sz w:val="24"/>
        </w:rPr>
        <w:t>委託</w:t>
      </w:r>
      <w:r w:rsidR="000F06E6">
        <w:rPr>
          <w:rFonts w:hint="eastAsia"/>
          <w:sz w:val="24"/>
        </w:rPr>
        <w:t>業務名：</w:t>
      </w:r>
      <w:bookmarkEnd w:id="0"/>
      <w:r w:rsidR="00F31567" w:rsidRPr="00F31567">
        <w:rPr>
          <w:rFonts w:hint="eastAsia"/>
          <w:sz w:val="24"/>
        </w:rPr>
        <w:t>令和８年度埼玉県産農産物重点的ブランド化支援業務委託</w:t>
      </w:r>
    </w:p>
    <w:p w14:paraId="79A849AD" w14:textId="170E23B2" w:rsidR="00154C76" w:rsidRPr="000F06E6" w:rsidRDefault="00154C76" w:rsidP="00154C76">
      <w:pPr>
        <w:rPr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95"/>
        <w:gridCol w:w="5465"/>
      </w:tblGrid>
      <w:tr w:rsidR="000F06E6" w14:paraId="54FFD08C" w14:textId="77777777" w:rsidTr="000F06E6">
        <w:tc>
          <w:tcPr>
            <w:tcW w:w="3595" w:type="dxa"/>
            <w:vAlign w:val="center"/>
          </w:tcPr>
          <w:p w14:paraId="67BEE8F4" w14:textId="13A1666A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質問項目</w:t>
            </w:r>
          </w:p>
        </w:tc>
        <w:tc>
          <w:tcPr>
            <w:tcW w:w="5465" w:type="dxa"/>
            <w:vAlign w:val="center"/>
          </w:tcPr>
          <w:p w14:paraId="21FBD3FA" w14:textId="4B357636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質問内容</w:t>
            </w:r>
          </w:p>
        </w:tc>
      </w:tr>
      <w:tr w:rsidR="000F06E6" w14:paraId="4B589022" w14:textId="77777777" w:rsidTr="000F06E6">
        <w:tc>
          <w:tcPr>
            <w:tcW w:w="3595" w:type="dxa"/>
          </w:tcPr>
          <w:p w14:paraId="00C53876" w14:textId="77777777" w:rsidR="000F06E6" w:rsidRDefault="000F06E6" w:rsidP="00EB3D72">
            <w:pPr>
              <w:rPr>
                <w:sz w:val="24"/>
              </w:rPr>
            </w:pPr>
          </w:p>
          <w:p w14:paraId="72C42BF4" w14:textId="77777777" w:rsidR="000F06E6" w:rsidRDefault="000F06E6" w:rsidP="00EB3D72">
            <w:pPr>
              <w:rPr>
                <w:sz w:val="24"/>
              </w:rPr>
            </w:pPr>
          </w:p>
          <w:p w14:paraId="595AF575" w14:textId="77777777" w:rsidR="000F06E6" w:rsidRDefault="000F06E6" w:rsidP="00EB3D72">
            <w:pPr>
              <w:rPr>
                <w:sz w:val="24"/>
              </w:rPr>
            </w:pPr>
          </w:p>
          <w:p w14:paraId="15DD8BE6" w14:textId="77777777" w:rsidR="000F06E6" w:rsidRDefault="000F06E6" w:rsidP="00EB3D72">
            <w:pPr>
              <w:rPr>
                <w:sz w:val="24"/>
              </w:rPr>
            </w:pPr>
          </w:p>
          <w:p w14:paraId="6A1B5279" w14:textId="77777777" w:rsidR="000F06E6" w:rsidRDefault="000F06E6" w:rsidP="00EB3D72">
            <w:pPr>
              <w:rPr>
                <w:sz w:val="24"/>
              </w:rPr>
            </w:pPr>
          </w:p>
          <w:p w14:paraId="3CB3BAD8" w14:textId="77777777" w:rsidR="000F06E6" w:rsidRDefault="000F06E6" w:rsidP="00EB3D72">
            <w:pPr>
              <w:rPr>
                <w:sz w:val="24"/>
              </w:rPr>
            </w:pPr>
          </w:p>
          <w:p w14:paraId="4F7BD36C" w14:textId="77777777" w:rsidR="000F06E6" w:rsidRDefault="000F06E6" w:rsidP="00EB3D72">
            <w:pPr>
              <w:rPr>
                <w:sz w:val="24"/>
              </w:rPr>
            </w:pPr>
          </w:p>
          <w:p w14:paraId="06DCF8F4" w14:textId="77777777" w:rsidR="000F06E6" w:rsidRDefault="000F06E6" w:rsidP="00EB3D72">
            <w:pPr>
              <w:rPr>
                <w:sz w:val="24"/>
              </w:rPr>
            </w:pPr>
          </w:p>
          <w:p w14:paraId="5AFBF8B0" w14:textId="77777777" w:rsidR="000F06E6" w:rsidRDefault="000F06E6" w:rsidP="00EB3D72">
            <w:pPr>
              <w:rPr>
                <w:sz w:val="24"/>
              </w:rPr>
            </w:pPr>
          </w:p>
          <w:p w14:paraId="4D34DE45" w14:textId="77777777" w:rsidR="000F06E6" w:rsidRDefault="000F06E6" w:rsidP="00EB3D72">
            <w:pPr>
              <w:rPr>
                <w:sz w:val="24"/>
              </w:rPr>
            </w:pPr>
          </w:p>
          <w:p w14:paraId="2B721BF9" w14:textId="77777777" w:rsidR="000F06E6" w:rsidRDefault="000F06E6" w:rsidP="00EB3D72">
            <w:pPr>
              <w:rPr>
                <w:sz w:val="24"/>
              </w:rPr>
            </w:pPr>
          </w:p>
          <w:p w14:paraId="6C0E4FF2" w14:textId="77777777" w:rsidR="000F06E6" w:rsidRDefault="000F06E6" w:rsidP="00EB3D72">
            <w:pPr>
              <w:rPr>
                <w:sz w:val="24"/>
              </w:rPr>
            </w:pPr>
          </w:p>
          <w:p w14:paraId="200380AC" w14:textId="77777777" w:rsidR="000F06E6" w:rsidRDefault="000F06E6" w:rsidP="00EB3D72">
            <w:pPr>
              <w:rPr>
                <w:sz w:val="24"/>
              </w:rPr>
            </w:pPr>
          </w:p>
          <w:p w14:paraId="679D55D0" w14:textId="77777777" w:rsidR="000F06E6" w:rsidRDefault="000F06E6" w:rsidP="00EB3D72">
            <w:pPr>
              <w:rPr>
                <w:sz w:val="24"/>
              </w:rPr>
            </w:pPr>
          </w:p>
          <w:p w14:paraId="711DC3B5" w14:textId="77777777" w:rsidR="000F06E6" w:rsidRDefault="000F06E6" w:rsidP="00EB3D72">
            <w:pPr>
              <w:rPr>
                <w:sz w:val="24"/>
              </w:rPr>
            </w:pPr>
          </w:p>
          <w:p w14:paraId="3107C588" w14:textId="77777777" w:rsidR="000F06E6" w:rsidRDefault="000F06E6" w:rsidP="00EB3D72">
            <w:pPr>
              <w:rPr>
                <w:sz w:val="24"/>
              </w:rPr>
            </w:pPr>
          </w:p>
          <w:p w14:paraId="19F15005" w14:textId="77777777" w:rsidR="000F06E6" w:rsidRDefault="000F06E6" w:rsidP="00EB3D72">
            <w:pPr>
              <w:rPr>
                <w:sz w:val="24"/>
              </w:rPr>
            </w:pPr>
          </w:p>
          <w:p w14:paraId="27662575" w14:textId="77777777" w:rsidR="000F06E6" w:rsidRDefault="000F06E6" w:rsidP="00EB3D72">
            <w:pPr>
              <w:rPr>
                <w:sz w:val="24"/>
              </w:rPr>
            </w:pPr>
          </w:p>
          <w:p w14:paraId="6B5906F5" w14:textId="77777777" w:rsidR="000F06E6" w:rsidRDefault="000F06E6" w:rsidP="00EB3D72">
            <w:pPr>
              <w:rPr>
                <w:sz w:val="24"/>
              </w:rPr>
            </w:pPr>
          </w:p>
          <w:p w14:paraId="57492F1B" w14:textId="77777777" w:rsidR="000F06E6" w:rsidRDefault="000F06E6" w:rsidP="00EB3D72">
            <w:pPr>
              <w:rPr>
                <w:sz w:val="24"/>
              </w:rPr>
            </w:pPr>
          </w:p>
          <w:p w14:paraId="74F06392" w14:textId="516CD58C" w:rsidR="000F06E6" w:rsidRDefault="000F06E6" w:rsidP="00EB3D72">
            <w:pPr>
              <w:rPr>
                <w:sz w:val="24"/>
              </w:rPr>
            </w:pPr>
          </w:p>
        </w:tc>
        <w:tc>
          <w:tcPr>
            <w:tcW w:w="5465" w:type="dxa"/>
          </w:tcPr>
          <w:p w14:paraId="4528DAA4" w14:textId="77777777" w:rsidR="000F06E6" w:rsidRDefault="000F06E6" w:rsidP="00EB3D72">
            <w:pPr>
              <w:rPr>
                <w:sz w:val="24"/>
              </w:rPr>
            </w:pPr>
          </w:p>
        </w:tc>
      </w:tr>
    </w:tbl>
    <w:p w14:paraId="0EEA5C65" w14:textId="3B77A7D6" w:rsidR="00154C76" w:rsidRDefault="00154C76" w:rsidP="00EB3D72">
      <w:pPr>
        <w:rPr>
          <w:sz w:val="24"/>
        </w:rPr>
      </w:pPr>
    </w:p>
    <w:sectPr w:rsidR="00154C76" w:rsidSect="00154C7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B87CB" w14:textId="77777777" w:rsidR="00C20F89" w:rsidRDefault="00C20F89" w:rsidP="00154C76">
      <w:r>
        <w:separator/>
      </w:r>
    </w:p>
  </w:endnote>
  <w:endnote w:type="continuationSeparator" w:id="0">
    <w:p w14:paraId="1BF90305" w14:textId="77777777" w:rsidR="00C20F89" w:rsidRDefault="00C20F89" w:rsidP="0015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D6087" w14:textId="77777777" w:rsidR="00C20F89" w:rsidRDefault="00C20F89" w:rsidP="00154C76">
      <w:r>
        <w:separator/>
      </w:r>
    </w:p>
  </w:footnote>
  <w:footnote w:type="continuationSeparator" w:id="0">
    <w:p w14:paraId="09959A30" w14:textId="77777777" w:rsidR="00C20F89" w:rsidRDefault="00C20F89" w:rsidP="00154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210"/>
    <w:rsid w:val="00024F1C"/>
    <w:rsid w:val="0008174F"/>
    <w:rsid w:val="000F06E6"/>
    <w:rsid w:val="00143FE1"/>
    <w:rsid w:val="00154C76"/>
    <w:rsid w:val="002A2376"/>
    <w:rsid w:val="002B5035"/>
    <w:rsid w:val="003609FE"/>
    <w:rsid w:val="0043710E"/>
    <w:rsid w:val="00682210"/>
    <w:rsid w:val="00724628"/>
    <w:rsid w:val="00752BA8"/>
    <w:rsid w:val="00766D74"/>
    <w:rsid w:val="00767934"/>
    <w:rsid w:val="007774D1"/>
    <w:rsid w:val="008A6CF6"/>
    <w:rsid w:val="00A21327"/>
    <w:rsid w:val="00A25D2C"/>
    <w:rsid w:val="00A335A0"/>
    <w:rsid w:val="00A61212"/>
    <w:rsid w:val="00C20F89"/>
    <w:rsid w:val="00CD7E28"/>
    <w:rsid w:val="00D259CF"/>
    <w:rsid w:val="00DD166A"/>
    <w:rsid w:val="00DF6E7F"/>
    <w:rsid w:val="00E01CFE"/>
    <w:rsid w:val="00EB3D72"/>
    <w:rsid w:val="00F3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DF9EC4"/>
  <w15:chartTrackingRefBased/>
  <w15:docId w15:val="{24CCAE43-B3DE-454D-864B-EC63894F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4C76"/>
  </w:style>
  <w:style w:type="paragraph" w:styleId="a5">
    <w:name w:val="footer"/>
    <w:basedOn w:val="a"/>
    <w:link w:val="a6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4C76"/>
  </w:style>
  <w:style w:type="table" w:styleId="a7">
    <w:name w:val="Table Grid"/>
    <w:basedOn w:val="a1"/>
    <w:uiPriority w:val="39"/>
    <w:rsid w:val="000F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福田 弘樹（農業ビジネス支援課）</cp:lastModifiedBy>
  <cp:revision>18</cp:revision>
  <cp:lastPrinted>2026-03-04T10:29:00Z</cp:lastPrinted>
  <dcterms:created xsi:type="dcterms:W3CDTF">2023-07-10T08:36:00Z</dcterms:created>
  <dcterms:modified xsi:type="dcterms:W3CDTF">2026-03-04T10:29:00Z</dcterms:modified>
</cp:coreProperties>
</file>