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3C1" w:rsidRPr="00D60938" w:rsidRDefault="006D55F4" w:rsidP="00B843C1">
      <w:pPr>
        <w:tabs>
          <w:tab w:val="left" w:pos="5363"/>
          <w:tab w:val="center" w:pos="7569"/>
        </w:tabs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61460A">
        <w:rPr>
          <w:rFonts w:asciiTheme="majorEastAsia" w:eastAsiaTheme="majorEastAsia" w:hAnsiTheme="majorEastAsia" w:hint="eastAsia"/>
          <w:sz w:val="28"/>
          <w:szCs w:val="28"/>
        </w:rPr>
        <w:t>つ星（★</w:t>
      </w:r>
      <w:r>
        <w:rPr>
          <w:rFonts w:asciiTheme="majorEastAsia" w:eastAsiaTheme="majorEastAsia" w:hAnsiTheme="majorEastAsia" w:hint="eastAsia"/>
          <w:sz w:val="28"/>
          <w:szCs w:val="28"/>
        </w:rPr>
        <w:t>★</w:t>
      </w:r>
      <w:r w:rsidR="0061460A">
        <w:rPr>
          <w:rFonts w:asciiTheme="majorEastAsia" w:eastAsiaTheme="majorEastAsia" w:hAnsiTheme="majorEastAsia" w:hint="eastAsia"/>
          <w:sz w:val="28"/>
          <w:szCs w:val="28"/>
        </w:rPr>
        <w:t>★）</w:t>
      </w:r>
      <w:r w:rsidR="004706A9">
        <w:rPr>
          <w:rFonts w:asciiTheme="majorEastAsia" w:eastAsiaTheme="majorEastAsia" w:hAnsiTheme="majorEastAsia" w:hint="eastAsia"/>
          <w:sz w:val="28"/>
          <w:szCs w:val="28"/>
        </w:rPr>
        <w:t>ホームページ</w:t>
      </w:r>
      <w:r w:rsidR="00F965FC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8C0C25">
        <w:rPr>
          <w:rFonts w:asciiTheme="majorEastAsia" w:eastAsiaTheme="majorEastAsia" w:hAnsiTheme="majorEastAsia" w:hint="eastAsia"/>
          <w:sz w:val="28"/>
          <w:szCs w:val="28"/>
        </w:rPr>
        <w:t>代替様式</w:t>
      </w:r>
    </w:p>
    <w:p w:rsidR="00B843C1" w:rsidRPr="00D60938" w:rsidRDefault="00B843C1" w:rsidP="00B843C1">
      <w:pPr>
        <w:tabs>
          <w:tab w:val="left" w:pos="5363"/>
          <w:tab w:val="center" w:pos="7569"/>
        </w:tabs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43C1" w:rsidRPr="00D60938" w:rsidRDefault="00C91B06" w:rsidP="00B843C1">
      <w:pPr>
        <w:tabs>
          <w:tab w:val="left" w:pos="5363"/>
          <w:tab w:val="center" w:pos="7569"/>
        </w:tabs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事業者</w:t>
      </w:r>
      <w:r w:rsidR="00B843C1" w:rsidRPr="00D60938">
        <w:rPr>
          <w:rFonts w:asciiTheme="majorEastAsia" w:eastAsiaTheme="majorEastAsia" w:hAnsiTheme="majorEastAsia" w:hint="eastAsia"/>
          <w:sz w:val="28"/>
          <w:szCs w:val="28"/>
        </w:rPr>
        <w:t>名：■■</w:t>
      </w:r>
    </w:p>
    <w:p w:rsidR="00B843C1" w:rsidRDefault="00B843C1" w:rsidP="00B843C1">
      <w:pPr>
        <w:tabs>
          <w:tab w:val="left" w:pos="5363"/>
          <w:tab w:val="center" w:pos="7569"/>
        </w:tabs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D60938">
        <w:rPr>
          <w:rFonts w:asciiTheme="majorEastAsia" w:eastAsiaTheme="majorEastAsia" w:hAnsiTheme="majorEastAsia" w:hint="eastAsia"/>
          <w:sz w:val="28"/>
          <w:szCs w:val="28"/>
        </w:rPr>
        <w:t>事業所名：■■（事業所ごとに作成</w:t>
      </w:r>
      <w:r w:rsidR="00F13D93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F13D93" w:rsidRPr="00D60938" w:rsidRDefault="00F13D93" w:rsidP="00B843C1">
      <w:pPr>
        <w:tabs>
          <w:tab w:val="left" w:pos="5363"/>
          <w:tab w:val="center" w:pos="7569"/>
        </w:tabs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問い合わせ先：</w:t>
      </w:r>
    </w:p>
    <w:p w:rsidR="00B843C1" w:rsidRPr="00D60938" w:rsidRDefault="00B843C1" w:rsidP="00B843C1">
      <w:pPr>
        <w:tabs>
          <w:tab w:val="left" w:pos="5363"/>
          <w:tab w:val="center" w:pos="7569"/>
        </w:tabs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9097" w:type="dxa"/>
        <w:tblLook w:val="04A0" w:firstRow="1" w:lastRow="0" w:firstColumn="1" w:lastColumn="0" w:noHBand="0" w:noVBand="1"/>
      </w:tblPr>
      <w:tblGrid>
        <w:gridCol w:w="3585"/>
        <w:gridCol w:w="5512"/>
      </w:tblGrid>
      <w:tr w:rsidR="00B843C1" w:rsidRPr="00D60938" w:rsidTr="006D55F4">
        <w:trPr>
          <w:trHeight w:val="457"/>
        </w:trPr>
        <w:tc>
          <w:tcPr>
            <w:tcW w:w="3585" w:type="dxa"/>
            <w:shd w:val="clear" w:color="auto" w:fill="BFBFBF" w:themeFill="background1" w:themeFillShade="BF"/>
          </w:tcPr>
          <w:p w:rsidR="00B843C1" w:rsidRPr="00D60938" w:rsidRDefault="00B843C1" w:rsidP="00D8576A">
            <w:pPr>
              <w:tabs>
                <w:tab w:val="left" w:pos="5363"/>
                <w:tab w:val="center" w:pos="7569"/>
              </w:tabs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60938">
              <w:rPr>
                <w:rFonts w:asciiTheme="majorEastAsia" w:eastAsiaTheme="majorEastAsia" w:hAnsiTheme="majorEastAsia" w:hint="eastAsia"/>
                <w:sz w:val="28"/>
                <w:szCs w:val="28"/>
              </w:rPr>
              <w:t>項目</w:t>
            </w:r>
          </w:p>
        </w:tc>
        <w:tc>
          <w:tcPr>
            <w:tcW w:w="5512" w:type="dxa"/>
            <w:shd w:val="clear" w:color="auto" w:fill="BFBFBF" w:themeFill="background1" w:themeFillShade="BF"/>
          </w:tcPr>
          <w:p w:rsidR="00B843C1" w:rsidRPr="00D60938" w:rsidRDefault="00B843C1" w:rsidP="00D8576A">
            <w:pPr>
              <w:tabs>
                <w:tab w:val="left" w:pos="5363"/>
                <w:tab w:val="center" w:pos="7569"/>
              </w:tabs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60938">
              <w:rPr>
                <w:rFonts w:asciiTheme="majorEastAsia" w:eastAsiaTheme="majorEastAsia" w:hAnsiTheme="majorEastAsia" w:hint="eastAsia"/>
                <w:sz w:val="28"/>
                <w:szCs w:val="28"/>
              </w:rPr>
              <w:t>内容</w:t>
            </w:r>
          </w:p>
        </w:tc>
      </w:tr>
      <w:tr w:rsidR="00B843C1" w:rsidRPr="00D60938" w:rsidTr="006D55F4">
        <w:trPr>
          <w:trHeight w:val="1667"/>
        </w:trPr>
        <w:tc>
          <w:tcPr>
            <w:tcW w:w="3585" w:type="dxa"/>
          </w:tcPr>
          <w:p w:rsidR="006D55F4" w:rsidRPr="006D55F4" w:rsidRDefault="006D55F4" w:rsidP="006D55F4">
            <w:pPr>
              <w:widowControl/>
              <w:spacing w:line="4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55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職員育成方針、研修・キャリアアップイメージ</w:t>
            </w:r>
          </w:p>
          <w:p w:rsidR="00B843C1" w:rsidRPr="006D55F4" w:rsidRDefault="00B843C1" w:rsidP="006D55F4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512" w:type="dxa"/>
          </w:tcPr>
          <w:p w:rsidR="00B843C1" w:rsidRPr="00D60938" w:rsidRDefault="00B843C1" w:rsidP="00D8576A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843C1" w:rsidRPr="00D60938" w:rsidTr="006D55F4">
        <w:trPr>
          <w:trHeight w:val="1481"/>
        </w:trPr>
        <w:tc>
          <w:tcPr>
            <w:tcW w:w="3585" w:type="dxa"/>
          </w:tcPr>
          <w:p w:rsidR="00B843C1" w:rsidRPr="006D55F4" w:rsidRDefault="006D55F4" w:rsidP="006D55F4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55F4">
              <w:rPr>
                <w:rFonts w:asciiTheme="majorEastAsia" w:eastAsiaTheme="majorEastAsia" w:hAnsiTheme="majorEastAsia" w:hint="eastAsia"/>
                <w:sz w:val="24"/>
                <w:szCs w:val="24"/>
              </w:rPr>
              <w:t>新規職員の初任給と将来の年収目安</w:t>
            </w:r>
          </w:p>
        </w:tc>
        <w:tc>
          <w:tcPr>
            <w:tcW w:w="5512" w:type="dxa"/>
          </w:tcPr>
          <w:p w:rsidR="00B843C1" w:rsidRPr="00D60938" w:rsidRDefault="00B843C1" w:rsidP="00D8576A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843C1" w:rsidRPr="00D60938" w:rsidTr="006D55F4">
        <w:trPr>
          <w:trHeight w:val="1922"/>
        </w:trPr>
        <w:tc>
          <w:tcPr>
            <w:tcW w:w="3585" w:type="dxa"/>
          </w:tcPr>
          <w:p w:rsidR="00B843C1" w:rsidRPr="006D55F4" w:rsidRDefault="006D55F4" w:rsidP="006D55F4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55F4">
              <w:rPr>
                <w:rFonts w:asciiTheme="majorEastAsia" w:eastAsiaTheme="majorEastAsia" w:hAnsiTheme="majorEastAsia" w:hint="eastAsia"/>
                <w:sz w:val="24"/>
                <w:szCs w:val="24"/>
              </w:rPr>
              <w:t>産休・育休からの職場復帰に関する取組内容</w:t>
            </w:r>
          </w:p>
        </w:tc>
        <w:tc>
          <w:tcPr>
            <w:tcW w:w="5512" w:type="dxa"/>
          </w:tcPr>
          <w:p w:rsidR="00B843C1" w:rsidRPr="00D60938" w:rsidRDefault="00B843C1" w:rsidP="00D8576A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843C1" w:rsidRPr="00D60938" w:rsidTr="006D55F4">
        <w:trPr>
          <w:trHeight w:val="2226"/>
        </w:trPr>
        <w:tc>
          <w:tcPr>
            <w:tcW w:w="3585" w:type="dxa"/>
          </w:tcPr>
          <w:p w:rsidR="006D55F4" w:rsidRDefault="006D55F4" w:rsidP="006D55F4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55F4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介護機器や介護ロボット、ICT等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6D55F4">
              <w:rPr>
                <w:rFonts w:asciiTheme="majorEastAsia" w:eastAsiaTheme="majorEastAsia" w:hAnsiTheme="majorEastAsia" w:hint="eastAsia"/>
                <w:sz w:val="24"/>
                <w:szCs w:val="24"/>
              </w:rPr>
              <w:t>導入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状況について</w:t>
            </w:r>
          </w:p>
          <w:p w:rsidR="00B843C1" w:rsidRPr="006D55F4" w:rsidRDefault="006D55F4" w:rsidP="006D55F4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Pr="006D55F4">
              <w:rPr>
                <w:rFonts w:asciiTheme="majorEastAsia" w:eastAsiaTheme="majorEastAsia" w:hAnsiTheme="majorEastAsia" w:hint="eastAsia"/>
                <w:sz w:val="24"/>
                <w:szCs w:val="24"/>
              </w:rPr>
              <w:t>※：介護老人福祉施設、介護老人保険施設、介護医療院、特定施設入居差生活介護のみ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  <w:tc>
          <w:tcPr>
            <w:tcW w:w="5512" w:type="dxa"/>
          </w:tcPr>
          <w:p w:rsidR="00B843C1" w:rsidRPr="00D60938" w:rsidRDefault="00B843C1" w:rsidP="00D8576A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D55F4" w:rsidRPr="00D60938" w:rsidTr="006D55F4">
        <w:trPr>
          <w:trHeight w:val="2226"/>
        </w:trPr>
        <w:tc>
          <w:tcPr>
            <w:tcW w:w="3585" w:type="dxa"/>
          </w:tcPr>
          <w:p w:rsidR="006D55F4" w:rsidRDefault="006D55F4" w:rsidP="006D55F4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家族のため、利用者の様子（イベント等）を紹介</w:t>
            </w:r>
          </w:p>
          <w:p w:rsidR="006D55F4" w:rsidRPr="006D55F4" w:rsidRDefault="006D55F4" w:rsidP="006D55F4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12" w:type="dxa"/>
          </w:tcPr>
          <w:p w:rsidR="006D55F4" w:rsidRPr="00D60938" w:rsidRDefault="006D55F4" w:rsidP="00D8576A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6077F" w:rsidRPr="001C3494" w:rsidRDefault="0006077F" w:rsidP="006D55F4">
      <w:pPr>
        <w:spacing w:line="440" w:lineRule="exact"/>
        <w:ind w:left="566" w:hangingChars="202" w:hanging="566"/>
        <w:jc w:val="left"/>
        <w:rPr>
          <w:rFonts w:asciiTheme="minorEastAsia" w:hAnsiTheme="minorEastAsia" w:hint="eastAsia"/>
          <w:sz w:val="28"/>
          <w:szCs w:val="28"/>
        </w:rPr>
      </w:pPr>
    </w:p>
    <w:sectPr w:rsidR="0006077F" w:rsidRPr="001C3494" w:rsidSect="006D55F4">
      <w:footerReference w:type="default" r:id="rId6"/>
      <w:pgSz w:w="11907" w:h="16840" w:code="9"/>
      <w:pgMar w:top="1701" w:right="1418" w:bottom="1985" w:left="1418" w:header="851" w:footer="37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A68" w:rsidRDefault="00702A68" w:rsidP="001C3494">
      <w:r>
        <w:separator/>
      </w:r>
    </w:p>
  </w:endnote>
  <w:endnote w:type="continuationSeparator" w:id="0">
    <w:p w:rsidR="00702A68" w:rsidRDefault="00702A68" w:rsidP="001C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494" w:rsidRPr="001C3494" w:rsidRDefault="001C3494" w:rsidP="001C3494">
    <w:pPr>
      <w:ind w:left="404" w:hangingChars="202" w:hanging="404"/>
      <w:jc w:val="left"/>
      <w:rPr>
        <w:rFonts w:asciiTheme="minorEastAsia" w:hAnsiTheme="minorEastAsia"/>
        <w:sz w:val="20"/>
        <w:szCs w:val="28"/>
      </w:rPr>
    </w:pPr>
    <w:r w:rsidRPr="001C3494">
      <w:rPr>
        <w:rFonts w:asciiTheme="minorEastAsia" w:hAnsiTheme="minorEastAsia" w:hint="eastAsia"/>
        <w:sz w:val="20"/>
        <w:szCs w:val="28"/>
      </w:rPr>
      <w:t>（留意事項）</w:t>
    </w:r>
  </w:p>
  <w:p w:rsidR="001C3494" w:rsidRPr="001C3494" w:rsidRDefault="001C3494" w:rsidP="001C3494">
    <w:pPr>
      <w:ind w:left="404" w:hangingChars="202" w:hanging="404"/>
      <w:jc w:val="left"/>
      <w:rPr>
        <w:rFonts w:asciiTheme="minorEastAsia" w:hAnsiTheme="minorEastAsia"/>
        <w:sz w:val="20"/>
        <w:szCs w:val="28"/>
      </w:rPr>
    </w:pPr>
    <w:r w:rsidRPr="001C3494">
      <w:rPr>
        <w:rFonts w:asciiTheme="minorEastAsia" w:hAnsiTheme="minorEastAsia" w:hint="eastAsia"/>
        <w:sz w:val="20"/>
        <w:szCs w:val="28"/>
      </w:rPr>
      <w:t>・　提出はＰＤＦでお願いします。（手書も可です）</w:t>
    </w:r>
  </w:p>
  <w:p w:rsidR="001C3494" w:rsidRPr="001C3494" w:rsidRDefault="001C3494" w:rsidP="001C3494">
    <w:pPr>
      <w:ind w:left="404" w:hangingChars="202" w:hanging="404"/>
      <w:jc w:val="left"/>
      <w:rPr>
        <w:rFonts w:asciiTheme="minorEastAsia" w:hAnsiTheme="minorEastAsia"/>
        <w:sz w:val="20"/>
        <w:szCs w:val="28"/>
      </w:rPr>
    </w:pPr>
    <w:r w:rsidRPr="001C3494">
      <w:rPr>
        <w:rFonts w:asciiTheme="minorEastAsia" w:hAnsiTheme="minorEastAsia" w:hint="eastAsia"/>
        <w:sz w:val="20"/>
        <w:szCs w:val="28"/>
      </w:rPr>
      <w:t>・　提出いただいた書類は、そのままホームページに公開します。</w:t>
    </w:r>
  </w:p>
  <w:p w:rsidR="001C3494" w:rsidRPr="001C3494" w:rsidRDefault="001C3494" w:rsidP="001C3494">
    <w:pPr>
      <w:ind w:left="404" w:hangingChars="202" w:hanging="404"/>
      <w:jc w:val="left"/>
      <w:rPr>
        <w:rFonts w:asciiTheme="minorEastAsia" w:hAnsiTheme="minorEastAsia"/>
        <w:sz w:val="20"/>
        <w:szCs w:val="28"/>
      </w:rPr>
    </w:pPr>
    <w:r w:rsidRPr="001C3494">
      <w:rPr>
        <w:rFonts w:asciiTheme="minorEastAsia" w:hAnsiTheme="minorEastAsia" w:hint="eastAsia"/>
        <w:sz w:val="20"/>
        <w:szCs w:val="28"/>
      </w:rPr>
      <w:t>・　文章量は各事業所１ページの範囲内でお願いします。</w:t>
    </w:r>
  </w:p>
  <w:p w:rsidR="001C3494" w:rsidRPr="001C3494" w:rsidRDefault="001C3494" w:rsidP="001C3494">
    <w:pPr>
      <w:pStyle w:val="a8"/>
      <w:rPr>
        <w:sz w:val="14"/>
      </w:rPr>
    </w:pPr>
    <w:r w:rsidRPr="001C3494">
      <w:rPr>
        <w:rFonts w:asciiTheme="minorEastAsia" w:hAnsiTheme="minorEastAsia" w:hint="eastAsia"/>
        <w:sz w:val="20"/>
        <w:szCs w:val="28"/>
      </w:rPr>
      <w:t xml:space="preserve">　　なお、フォントサイズや行の高さ、余白等を調整することは構いません。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A68" w:rsidRDefault="00702A68" w:rsidP="001C3494">
      <w:r>
        <w:separator/>
      </w:r>
    </w:p>
  </w:footnote>
  <w:footnote w:type="continuationSeparator" w:id="0">
    <w:p w:rsidR="00702A68" w:rsidRDefault="00702A68" w:rsidP="001C3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C1"/>
    <w:rsid w:val="0006077F"/>
    <w:rsid w:val="001410C1"/>
    <w:rsid w:val="001C3494"/>
    <w:rsid w:val="001C7BBE"/>
    <w:rsid w:val="001E4676"/>
    <w:rsid w:val="003A1CA0"/>
    <w:rsid w:val="004706A9"/>
    <w:rsid w:val="0061460A"/>
    <w:rsid w:val="006D55F4"/>
    <w:rsid w:val="00702A68"/>
    <w:rsid w:val="008604AA"/>
    <w:rsid w:val="008C0C25"/>
    <w:rsid w:val="008F7E92"/>
    <w:rsid w:val="00B843C1"/>
    <w:rsid w:val="00C91B06"/>
    <w:rsid w:val="00D60938"/>
    <w:rsid w:val="00E725C9"/>
    <w:rsid w:val="00F13D93"/>
    <w:rsid w:val="00F9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3247C"/>
  <w15:chartTrackingRefBased/>
  <w15:docId w15:val="{5445D28C-E0FB-4940-BF79-8A8129EF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07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3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494"/>
  </w:style>
  <w:style w:type="paragraph" w:styleId="a8">
    <w:name w:val="footer"/>
    <w:basedOn w:val="a"/>
    <w:link w:val="a9"/>
    <w:uiPriority w:val="99"/>
    <w:unhideWhenUsed/>
    <w:rsid w:val="001C34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澤田直樹</dc:creator>
  <cp:keywords/>
  <dc:description/>
  <cp:lastModifiedBy>多胡優作</cp:lastModifiedBy>
  <cp:revision>13</cp:revision>
  <dcterms:created xsi:type="dcterms:W3CDTF">2017-02-14T07:07:00Z</dcterms:created>
  <dcterms:modified xsi:type="dcterms:W3CDTF">2020-06-09T02:03:00Z</dcterms:modified>
</cp:coreProperties>
</file>